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4C764" w14:textId="4BAC6B07" w:rsidR="00665FF5" w:rsidRPr="00BF6581" w:rsidRDefault="00665FF5" w:rsidP="00665FF5">
      <w:pPr>
        <w:keepNext/>
        <w:tabs>
          <w:tab w:val="left" w:pos="6663"/>
          <w:tab w:val="left" w:pos="8647"/>
        </w:tabs>
        <w:spacing w:after="0" w:line="240" w:lineRule="auto"/>
        <w:ind w:left="5529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F658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2 </w:t>
      </w:r>
      <w:r w:rsidRPr="00BF6581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 xml:space="preserve">к приказу ООО «ВБ Банк» от </w:t>
      </w:r>
      <w:r w:rsidR="00764939">
        <w:rPr>
          <w:rFonts w:ascii="Times New Roman" w:eastAsia="Times New Roman" w:hAnsi="Times New Roman" w:cs="Times New Roman"/>
          <w:sz w:val="16"/>
          <w:szCs w:val="16"/>
          <w:lang w:eastAsia="ru-RU"/>
        </w:rPr>
        <w:t>27.03</w:t>
      </w:r>
      <w:r w:rsidRPr="00BF658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.2026 № </w:t>
      </w:r>
      <w:r w:rsidR="00764939">
        <w:rPr>
          <w:rFonts w:ascii="Times New Roman" w:eastAsia="Times New Roman" w:hAnsi="Times New Roman" w:cs="Times New Roman"/>
          <w:sz w:val="16"/>
          <w:szCs w:val="16"/>
          <w:lang w:eastAsia="ru-RU"/>
        </w:rPr>
        <w:t>0327/6</w:t>
      </w:r>
    </w:p>
    <w:p w14:paraId="5C0F0737" w14:textId="77777777" w:rsidR="00665FF5" w:rsidRDefault="00665FF5" w:rsidP="00863A35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7750ECF1" w14:textId="5A2BC41A" w:rsidR="00863A35" w:rsidRPr="00863A35" w:rsidRDefault="00863A35" w:rsidP="00863A35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863A35">
        <w:rPr>
          <w:rFonts w:ascii="Times New Roman" w:eastAsia="Calibri" w:hAnsi="Times New Roman" w:cs="Times New Roman"/>
          <w:b/>
          <w:bCs/>
          <w:sz w:val="20"/>
          <w:szCs w:val="20"/>
        </w:rPr>
        <w:t>Приложение 18.1</w:t>
      </w:r>
    </w:p>
    <w:p w14:paraId="769ED3E8" w14:textId="77777777" w:rsidR="00863A35" w:rsidRPr="00863A35" w:rsidRDefault="00863A35" w:rsidP="00863A35">
      <w:pPr>
        <w:tabs>
          <w:tab w:val="left" w:pos="426"/>
        </w:tabs>
        <w:autoSpaceDE w:val="0"/>
        <w:autoSpaceDN w:val="0"/>
        <w:spacing w:after="0" w:line="240" w:lineRule="auto"/>
        <w:ind w:left="5529"/>
        <w:rPr>
          <w:rFonts w:ascii="Times New Roman" w:eastAsia="Calibri" w:hAnsi="Times New Roman" w:cs="Times New Roman"/>
          <w:bCs/>
          <w:sz w:val="20"/>
          <w:szCs w:val="20"/>
        </w:rPr>
      </w:pPr>
      <w:r w:rsidRPr="00863A35">
        <w:rPr>
          <w:rFonts w:ascii="Times New Roman" w:eastAsia="Calibri" w:hAnsi="Times New Roman" w:cs="Times New Roman"/>
          <w:sz w:val="20"/>
          <w:szCs w:val="20"/>
        </w:rPr>
        <w:t xml:space="preserve">к Условиям </w:t>
      </w:r>
      <w:r w:rsidRPr="00863A35">
        <w:rPr>
          <w:rFonts w:ascii="Times New Roman" w:eastAsia="Calibri" w:hAnsi="Times New Roman" w:cs="Times New Roman"/>
          <w:bCs/>
          <w:sz w:val="20"/>
          <w:szCs w:val="20"/>
        </w:rPr>
        <w:t>начисления и выплаты Банком процентов на остаток денежных средств на Счете Клиента</w:t>
      </w:r>
    </w:p>
    <w:p w14:paraId="61DE9EE2" w14:textId="77777777" w:rsidR="00863A35" w:rsidRPr="00863A35" w:rsidRDefault="00863A35" w:rsidP="0023177F">
      <w:pPr>
        <w:spacing w:before="120" w:after="120" w:line="240" w:lineRule="auto"/>
        <w:ind w:left="-1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63A35">
        <w:rPr>
          <w:rFonts w:ascii="Times New Roman" w:eastAsia="Calibri" w:hAnsi="Times New Roman" w:cs="Times New Roman"/>
          <w:b/>
          <w:sz w:val="24"/>
          <w:szCs w:val="24"/>
        </w:rPr>
        <w:t xml:space="preserve">ЗАЯВЛЕНИЕ </w:t>
      </w:r>
    </w:p>
    <w:p w14:paraId="601FBAF3" w14:textId="14CB5D5C" w:rsidR="00646A05" w:rsidRDefault="00863A35" w:rsidP="00863A35">
      <w:pPr>
        <w:spacing w:after="0" w:line="240" w:lineRule="auto"/>
        <w:ind w:firstLine="709"/>
        <w:jc w:val="both"/>
      </w:pPr>
      <w:r w:rsidRPr="00863A35">
        <w:rPr>
          <w:rFonts w:ascii="Times New Roman" w:eastAsia="Calibri" w:hAnsi="Times New Roman" w:cs="Times New Roman"/>
          <w:bCs/>
          <w:sz w:val="24"/>
          <w:szCs w:val="24"/>
        </w:rPr>
        <w:t>В соответствии с Условиями начисления и выплаты Банком процентов на остаток денежных средств на Счете Клиента</w:t>
      </w:r>
      <w:r w:rsidR="005D7D2A">
        <w:rPr>
          <w:rFonts w:ascii="Times New Roman" w:eastAsia="Calibri" w:hAnsi="Times New Roman" w:cs="Times New Roman"/>
          <w:bCs/>
          <w:sz w:val="24"/>
          <w:szCs w:val="24"/>
        </w:rPr>
        <w:t xml:space="preserve">, настоящим Клиент подтверждает согласие с направленным Банком </w:t>
      </w:r>
      <w:r w:rsidR="00253566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="005D7D2A" w:rsidRPr="00646A05">
        <w:rPr>
          <w:rFonts w:ascii="Times New Roman" w:eastAsia="Calibri" w:hAnsi="Times New Roman" w:cs="Times New Roman"/>
          <w:bCs/>
          <w:sz w:val="24"/>
          <w:szCs w:val="24"/>
        </w:rPr>
        <w:t xml:space="preserve">редложением о начислении процентов на </w:t>
      </w:r>
      <w:r w:rsidR="005D7D2A">
        <w:rPr>
          <w:rFonts w:ascii="Times New Roman" w:eastAsia="Calibri" w:hAnsi="Times New Roman" w:cs="Times New Roman"/>
          <w:bCs/>
          <w:sz w:val="24"/>
          <w:szCs w:val="24"/>
        </w:rPr>
        <w:t xml:space="preserve">ежедневный </w:t>
      </w:r>
      <w:r w:rsidR="005D7D2A" w:rsidRPr="00646A05">
        <w:rPr>
          <w:rFonts w:ascii="Times New Roman" w:eastAsia="Calibri" w:hAnsi="Times New Roman" w:cs="Times New Roman"/>
          <w:bCs/>
          <w:sz w:val="24"/>
          <w:szCs w:val="24"/>
        </w:rPr>
        <w:t xml:space="preserve">остатки на </w:t>
      </w:r>
      <w:r w:rsidR="005D7D2A">
        <w:rPr>
          <w:rFonts w:ascii="Times New Roman" w:eastAsia="Calibri" w:hAnsi="Times New Roman" w:cs="Times New Roman"/>
          <w:bCs/>
          <w:sz w:val="24"/>
          <w:szCs w:val="24"/>
        </w:rPr>
        <w:t>С</w:t>
      </w:r>
      <w:r w:rsidR="005D7D2A" w:rsidRPr="00646A05">
        <w:rPr>
          <w:rFonts w:ascii="Times New Roman" w:eastAsia="Calibri" w:hAnsi="Times New Roman" w:cs="Times New Roman"/>
          <w:bCs/>
          <w:sz w:val="24"/>
          <w:szCs w:val="24"/>
        </w:rPr>
        <w:t>чете</w:t>
      </w:r>
      <w:r w:rsidR="005D7D2A">
        <w:rPr>
          <w:rFonts w:ascii="Times New Roman" w:eastAsia="Calibri" w:hAnsi="Times New Roman" w:cs="Times New Roman"/>
          <w:bCs/>
          <w:sz w:val="24"/>
          <w:szCs w:val="24"/>
        </w:rPr>
        <w:t xml:space="preserve"> ООО «ВБ Банк»</w:t>
      </w:r>
      <w:r w:rsidR="005D7D2A" w:rsidRPr="00863A3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63A35">
        <w:rPr>
          <w:rFonts w:ascii="Times New Roman" w:eastAsia="Calibri" w:hAnsi="Times New Roman" w:cs="Times New Roman"/>
          <w:bCs/>
          <w:sz w:val="24"/>
          <w:szCs w:val="24"/>
        </w:rPr>
        <w:t>на следующих условиях</w:t>
      </w:r>
      <w:r w:rsidR="005D7D2A">
        <w:rPr>
          <w:rFonts w:ascii="Times New Roman" w:eastAsia="Calibri" w:hAnsi="Times New Roman" w:cs="Times New Roman"/>
          <w:bCs/>
          <w:sz w:val="24"/>
          <w:szCs w:val="24"/>
        </w:rPr>
        <w:t>:</w:t>
      </w:r>
      <w:r w:rsidR="00646A05" w:rsidRPr="00646A05">
        <w:t xml:space="preserve"> </w:t>
      </w:r>
    </w:p>
    <w:tbl>
      <w:tblPr>
        <w:tblW w:w="101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1"/>
        <w:gridCol w:w="3969"/>
        <w:gridCol w:w="5529"/>
      </w:tblGrid>
      <w:tr w:rsidR="00F02914" w:rsidRPr="00863A35" w14:paraId="0D1125F6" w14:textId="77777777" w:rsidTr="005C1D12">
        <w:trPr>
          <w:trHeight w:hRule="exact" w:val="615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E3CAA79" w14:textId="77777777" w:rsidR="00863A35" w:rsidRPr="00863A35" w:rsidRDefault="00863A35" w:rsidP="00863A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63A35">
              <w:rPr>
                <w:rFonts w:ascii="Times New Roman" w:eastAsia="Calibri" w:hAnsi="Times New Roman" w:cs="Times New Roman"/>
                <w:b/>
                <w:bCs/>
              </w:rPr>
              <w:t>№ п/п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864AC0A" w14:textId="77777777" w:rsidR="00863A35" w:rsidRPr="00863A35" w:rsidRDefault="00863A35" w:rsidP="00863A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63A35">
              <w:rPr>
                <w:rFonts w:ascii="Times New Roman" w:eastAsia="Calibri" w:hAnsi="Times New Roman" w:cs="Times New Roman"/>
                <w:b/>
                <w:bCs/>
              </w:rPr>
              <w:t>Параметры Соглашения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928CB6E" w14:textId="77777777" w:rsidR="00863A35" w:rsidRPr="00863A35" w:rsidRDefault="00863A35" w:rsidP="00863A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63A35">
              <w:rPr>
                <w:rFonts w:ascii="Times New Roman" w:eastAsia="Calibri" w:hAnsi="Times New Roman" w:cs="Times New Roman"/>
                <w:b/>
                <w:bCs/>
              </w:rPr>
              <w:t>Значение</w:t>
            </w:r>
          </w:p>
        </w:tc>
      </w:tr>
      <w:tr w:rsidR="005C1D12" w:rsidRPr="00863A35" w14:paraId="50A56C8F" w14:textId="77777777" w:rsidTr="005C1D12">
        <w:trPr>
          <w:trHeight w:hRule="exact" w:val="349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A1087" w14:textId="77777777" w:rsidR="00863A35" w:rsidRPr="00863A35" w:rsidRDefault="00863A35" w:rsidP="00863A3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63A35">
              <w:rPr>
                <w:rFonts w:ascii="Times New Roman" w:eastAsia="Calibri" w:hAnsi="Times New Roman" w:cs="Times New Roman"/>
                <w:bCs/>
              </w:rPr>
              <w:t>1.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8F3CB" w14:textId="77777777" w:rsidR="00863A35" w:rsidRPr="00863A35" w:rsidRDefault="00863A35" w:rsidP="00863A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63A35">
              <w:rPr>
                <w:rFonts w:ascii="Times New Roman" w:eastAsia="Calibri" w:hAnsi="Times New Roman" w:cs="Times New Roman"/>
                <w:iCs/>
              </w:rPr>
              <w:t>Н</w:t>
            </w:r>
            <w:r w:rsidRPr="00863A35">
              <w:rPr>
                <w:rFonts w:ascii="Times New Roman" w:eastAsia="Calibri" w:hAnsi="Times New Roman" w:cs="Times New Roman"/>
              </w:rPr>
              <w:t>аименование Клиента, ИНН: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8A0A" w14:textId="77777777" w:rsidR="00863A35" w:rsidRPr="00863A35" w:rsidRDefault="00863A35" w:rsidP="00863A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</w:rPr>
            </w:pPr>
          </w:p>
        </w:tc>
      </w:tr>
      <w:tr w:rsidR="005C1D12" w:rsidRPr="00863A35" w14:paraId="68BA20CB" w14:textId="77777777" w:rsidTr="005C1D12">
        <w:trPr>
          <w:trHeight w:hRule="exact" w:val="367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29C5D" w14:textId="77777777" w:rsidR="00863A35" w:rsidRPr="00863A35" w:rsidRDefault="00863A35" w:rsidP="00863A3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63A35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583A3" w14:textId="77777777" w:rsidR="00863A35" w:rsidRPr="00863A35" w:rsidRDefault="00863A35" w:rsidP="00863A35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863A35">
              <w:rPr>
                <w:rFonts w:ascii="Times New Roman" w:eastAsia="Calibri" w:hAnsi="Times New Roman" w:cs="Times New Roman"/>
                <w:iCs/>
              </w:rPr>
              <w:t xml:space="preserve">Счет Клиента: 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7D4C4" w14:textId="77777777" w:rsidR="00863A35" w:rsidRPr="00863A35" w:rsidRDefault="00863A35" w:rsidP="00863A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</w:rPr>
            </w:pPr>
          </w:p>
        </w:tc>
      </w:tr>
      <w:tr w:rsidR="005C1D12" w:rsidRPr="00863A35" w14:paraId="7AF267A3" w14:textId="77777777" w:rsidTr="00C421F9">
        <w:trPr>
          <w:trHeight w:hRule="exact" w:val="591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8F16C" w14:textId="77777777" w:rsidR="00863A35" w:rsidRPr="00863A35" w:rsidRDefault="00863A35" w:rsidP="00863A3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63A35">
              <w:rPr>
                <w:rFonts w:ascii="Times New Roman" w:eastAsia="Calibri" w:hAnsi="Times New Roman" w:cs="Times New Roman"/>
                <w:bCs/>
              </w:rPr>
              <w:t>3.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2A8BA" w14:textId="77777777" w:rsidR="00863A35" w:rsidRPr="00863A35" w:rsidRDefault="00863A35" w:rsidP="00863A3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63A35">
              <w:rPr>
                <w:rFonts w:ascii="Times New Roman" w:eastAsia="Calibri" w:hAnsi="Times New Roman" w:cs="Times New Roman"/>
              </w:rPr>
              <w:t>Вид остатка, на который начисляются проценты: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FE85F" w14:textId="4DB361F8" w:rsidR="00863A35" w:rsidRPr="006F3745" w:rsidRDefault="00863A35" w:rsidP="00863A3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bCs/>
                <w:i/>
                <w:iCs/>
                <w:color w:val="4472C4" w:themeColor="accent1"/>
                <w:lang w:eastAsia="ru-RU"/>
              </w:rPr>
            </w:pPr>
          </w:p>
        </w:tc>
      </w:tr>
      <w:tr w:rsidR="005C1D12" w:rsidRPr="00863A35" w14:paraId="7EDEB1B5" w14:textId="77777777" w:rsidTr="005C1D12">
        <w:trPr>
          <w:trHeight w:hRule="exact" w:val="379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EE455" w14:textId="77777777" w:rsidR="00863A35" w:rsidRPr="00863A35" w:rsidRDefault="00863A35" w:rsidP="00863A3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63A35">
              <w:rPr>
                <w:rFonts w:ascii="Times New Roman" w:eastAsia="Calibri" w:hAnsi="Times New Roman" w:cs="Times New Roman"/>
                <w:bCs/>
              </w:rPr>
              <w:t>4.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A5E21" w14:textId="77777777" w:rsidR="00863A35" w:rsidRPr="00863A35" w:rsidRDefault="00863A35" w:rsidP="00863A35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863A35">
              <w:rPr>
                <w:rFonts w:ascii="Times New Roman" w:eastAsia="Calibri" w:hAnsi="Times New Roman" w:cs="Times New Roman"/>
                <w:iCs/>
              </w:rPr>
              <w:t xml:space="preserve">Вид валюты </w:t>
            </w:r>
            <w:r w:rsidRPr="00863A35">
              <w:rPr>
                <w:rFonts w:ascii="Times New Roman" w:eastAsia="Calibri" w:hAnsi="Times New Roman" w:cs="Times New Roman"/>
              </w:rPr>
              <w:t>Счета: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9FC3E" w14:textId="532ABA48" w:rsidR="00863A35" w:rsidRPr="006F3745" w:rsidRDefault="00863A35" w:rsidP="00863A3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bCs/>
                <w:i/>
                <w:iCs/>
                <w:color w:val="4472C4" w:themeColor="accent1"/>
                <w:lang w:eastAsia="ru-RU"/>
              </w:rPr>
            </w:pPr>
          </w:p>
        </w:tc>
      </w:tr>
      <w:tr w:rsidR="005C1D12" w:rsidRPr="00863A35" w14:paraId="3686DA45" w14:textId="77777777" w:rsidTr="00BF72F0">
        <w:trPr>
          <w:trHeight w:hRule="exact" w:val="336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46F21" w14:textId="77777777" w:rsidR="00863A35" w:rsidRPr="00863A35" w:rsidRDefault="00863A35" w:rsidP="00863A3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63A35">
              <w:rPr>
                <w:rFonts w:ascii="Times New Roman" w:eastAsia="Calibri" w:hAnsi="Times New Roman" w:cs="Times New Roman"/>
                <w:bCs/>
              </w:rPr>
              <w:t>5.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820EE" w14:textId="36D8A648" w:rsidR="00863A35" w:rsidRPr="00863A35" w:rsidRDefault="00863A35" w:rsidP="00863A35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863A35">
              <w:rPr>
                <w:rFonts w:ascii="Times New Roman" w:eastAsia="Calibri" w:hAnsi="Times New Roman" w:cs="Times New Roman"/>
                <w:iCs/>
              </w:rPr>
              <w:t>Срок действия Соглашения: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3F911" w14:textId="2939303A" w:rsidR="00863A35" w:rsidRPr="006F3745" w:rsidRDefault="00863A35" w:rsidP="00863A3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bCs/>
                <w:i/>
                <w:color w:val="4472C4" w:themeColor="accent1"/>
                <w:lang w:eastAsia="ru-RU"/>
              </w:rPr>
            </w:pPr>
          </w:p>
        </w:tc>
      </w:tr>
      <w:tr w:rsidR="005C1D12" w:rsidRPr="00863A35" w14:paraId="5B4D3D43" w14:textId="77777777" w:rsidTr="005C1D12">
        <w:trPr>
          <w:trHeight w:hRule="exact" w:val="428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0526B" w14:textId="77777777" w:rsidR="00863A35" w:rsidRPr="00863A35" w:rsidRDefault="00863A35" w:rsidP="00863A3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63A35">
              <w:rPr>
                <w:rFonts w:ascii="Times New Roman" w:eastAsia="Calibri" w:hAnsi="Times New Roman" w:cs="Times New Roman"/>
                <w:bCs/>
              </w:rPr>
              <w:t>6.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6CC67" w14:textId="77777777" w:rsidR="00863A35" w:rsidRPr="00863A35" w:rsidRDefault="00863A35" w:rsidP="00863A35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863A35">
              <w:rPr>
                <w:rFonts w:ascii="Times New Roman" w:eastAsia="Calibri" w:hAnsi="Times New Roman" w:cs="Times New Roman"/>
                <w:iCs/>
              </w:rPr>
              <w:t>Дата заключения Соглашения: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C7D3D" w14:textId="11FBF345" w:rsidR="00863A35" w:rsidRPr="006F3745" w:rsidRDefault="00863A35" w:rsidP="00863A3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bCs/>
                <w:i/>
                <w:color w:val="4472C4" w:themeColor="accent1"/>
                <w:lang w:eastAsia="ru-RU"/>
              </w:rPr>
            </w:pPr>
          </w:p>
        </w:tc>
      </w:tr>
      <w:tr w:rsidR="005C1D12" w:rsidRPr="00863A35" w14:paraId="4301CD2B" w14:textId="77777777" w:rsidTr="005C1D12">
        <w:trPr>
          <w:trHeight w:hRule="exact" w:val="433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424B5" w14:textId="0B3987F4" w:rsidR="00863A35" w:rsidRPr="00863A35" w:rsidRDefault="00646A05" w:rsidP="00863A3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7</w:t>
            </w:r>
            <w:r w:rsidR="00863A35" w:rsidRPr="00863A35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106C7" w14:textId="77777777" w:rsidR="00863A35" w:rsidRPr="00863A35" w:rsidRDefault="00863A35" w:rsidP="00863A3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  <w:r w:rsidRPr="00863A35">
              <w:rPr>
                <w:rFonts w:ascii="Times New Roman" w:eastAsia="Calibri" w:hAnsi="Times New Roman" w:cs="Times New Roman"/>
                <w:iCs/>
              </w:rPr>
              <w:t>Дата начала начисления процентов:</w:t>
            </w:r>
            <w:r w:rsidRPr="00863A35">
              <w:rPr>
                <w:rFonts w:ascii="Times New Roman" w:eastAsia="Calibri" w:hAnsi="Times New Roman" w:cs="Times New Roman"/>
                <w:iCs/>
                <w:vertAlign w:val="superscript"/>
              </w:rPr>
              <w:footnoteReference w:id="1"/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DBDA9" w14:textId="09B05B83" w:rsidR="00863A35" w:rsidRPr="006F3745" w:rsidRDefault="00863A35" w:rsidP="00863A3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bCs/>
                <w:i/>
                <w:color w:val="4472C4" w:themeColor="accent1"/>
                <w:lang w:eastAsia="ru-RU"/>
              </w:rPr>
            </w:pPr>
          </w:p>
        </w:tc>
      </w:tr>
      <w:tr w:rsidR="005C1D12" w:rsidRPr="00863A35" w14:paraId="75808E08" w14:textId="77777777" w:rsidTr="005C1D12">
        <w:trPr>
          <w:trHeight w:hRule="exact" w:val="566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8BD1E" w14:textId="4C9A7271" w:rsidR="00863A35" w:rsidRPr="00863A35" w:rsidRDefault="00646A05" w:rsidP="00863A3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8</w:t>
            </w:r>
            <w:r w:rsidR="00863A35" w:rsidRPr="00863A35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C0137" w14:textId="77777777" w:rsidR="00863A35" w:rsidRPr="00863A35" w:rsidRDefault="00863A35" w:rsidP="00863A35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863A35">
              <w:rPr>
                <w:rFonts w:ascii="Times New Roman" w:eastAsia="Calibri" w:hAnsi="Times New Roman" w:cs="Times New Roman"/>
                <w:iCs/>
              </w:rPr>
              <w:t xml:space="preserve">Периодичность </w:t>
            </w:r>
            <w:r w:rsidRPr="00863A35">
              <w:rPr>
                <w:rFonts w:ascii="Times New Roman" w:eastAsia="Calibri" w:hAnsi="Times New Roman" w:cs="Times New Roman"/>
              </w:rPr>
              <w:t>(расчетный период) выплаты начисленных процентов: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7623C" w14:textId="75C23577" w:rsidR="00863A35" w:rsidRPr="006F3745" w:rsidRDefault="00863A35" w:rsidP="00863A3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bCs/>
                <w:i/>
                <w:color w:val="4472C4" w:themeColor="accent1"/>
                <w:lang w:eastAsia="ru-RU"/>
              </w:rPr>
            </w:pPr>
          </w:p>
        </w:tc>
      </w:tr>
      <w:tr w:rsidR="001D311A" w:rsidRPr="00863A35" w14:paraId="482EEC83" w14:textId="77777777" w:rsidTr="0011531E">
        <w:trPr>
          <w:trHeight w:hRule="exact" w:val="1583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5BADF" w14:textId="1C152FDF" w:rsidR="00863A35" w:rsidRPr="00863A35" w:rsidRDefault="00646A05" w:rsidP="00863A3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9</w:t>
            </w:r>
            <w:r w:rsidR="00863A35" w:rsidRPr="00863A35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EE17E" w14:textId="77777777" w:rsidR="00863A35" w:rsidRPr="00863A35" w:rsidRDefault="00863A35" w:rsidP="00863A35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863A35">
              <w:rPr>
                <w:rFonts w:ascii="Times New Roman" w:eastAsia="Calibri" w:hAnsi="Times New Roman" w:cs="Times New Roman"/>
                <w:iCs/>
              </w:rPr>
              <w:t>Условия досрочного расторжения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D6881" w14:textId="77777777" w:rsidR="00863A35" w:rsidRPr="001D08E4" w:rsidRDefault="00863A35" w:rsidP="00863A35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D08E4">
              <w:rPr>
                <w:rFonts w:ascii="Times New Roman" w:eastAsia="Calibri" w:hAnsi="Times New Roman" w:cs="Times New Roman"/>
                <w:iCs/>
              </w:rPr>
              <w:t xml:space="preserve">Выплата начисленных процентов по Соглашению осуществляется на условиях, действующих на дату расторжения Соглашения. Расторжение Соглашения осуществляется не позднее следующего рабочего дня за днем направления соответствующего запроса по Системе ДБО. </w:t>
            </w:r>
          </w:p>
        </w:tc>
      </w:tr>
      <w:tr w:rsidR="00F02914" w:rsidRPr="00863A35" w14:paraId="7FE16263" w14:textId="77777777" w:rsidTr="005C1D12">
        <w:trPr>
          <w:trHeight w:hRule="exact" w:val="635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B343AA7" w14:textId="089FD07E" w:rsidR="00863A35" w:rsidRPr="00863A35" w:rsidRDefault="00646A05" w:rsidP="00863A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10</w:t>
            </w:r>
            <w:r w:rsidR="00863A35" w:rsidRPr="00863A35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DBAE313" w14:textId="77777777" w:rsidR="00863A35" w:rsidRPr="00863A35" w:rsidRDefault="00863A35" w:rsidP="00863A35">
            <w:pPr>
              <w:widowControl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bCs/>
              </w:rPr>
            </w:pPr>
            <w:r w:rsidRPr="00863A35">
              <w:rPr>
                <w:rFonts w:ascii="Times New Roman" w:eastAsia="Calibri" w:hAnsi="Times New Roman" w:cs="Times New Roman"/>
                <w:b/>
                <w:bCs/>
              </w:rPr>
              <w:t xml:space="preserve">Размер ежедневного остатка </w:t>
            </w:r>
          </w:p>
          <w:p w14:paraId="75A61189" w14:textId="091AA942" w:rsidR="00863A35" w:rsidRPr="00863A35" w:rsidRDefault="00863A35" w:rsidP="00863A35">
            <w:pPr>
              <w:widowControl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bCs/>
              </w:rPr>
            </w:pPr>
            <w:r w:rsidRPr="00863A35">
              <w:rPr>
                <w:rFonts w:ascii="Times New Roman" w:eastAsia="Calibri" w:hAnsi="Times New Roman" w:cs="Times New Roman"/>
                <w:b/>
                <w:bCs/>
              </w:rPr>
              <w:t xml:space="preserve">денежных средств по Счету Клиента </w:t>
            </w:r>
          </w:p>
          <w:p w14:paraId="7EFBB977" w14:textId="77777777" w:rsidR="00863A35" w:rsidRPr="00863A35" w:rsidRDefault="00863A35" w:rsidP="00863A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2B1FB5B" w14:textId="39F906C0" w:rsidR="00176E9A" w:rsidRPr="004B0CC3" w:rsidRDefault="00176E9A" w:rsidP="00176E9A">
            <w:pPr>
              <w:widowControl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bCs/>
              </w:rPr>
            </w:pPr>
            <w:r w:rsidRPr="004B0CC3">
              <w:rPr>
                <w:rFonts w:ascii="Times New Roman" w:eastAsia="Calibri" w:hAnsi="Times New Roman" w:cs="Times New Roman"/>
                <w:b/>
                <w:bCs/>
              </w:rPr>
              <w:t xml:space="preserve">Размер процентной </w:t>
            </w:r>
            <w:r w:rsidR="001D08E4">
              <w:rPr>
                <w:rFonts w:ascii="Times New Roman" w:eastAsia="Calibri" w:hAnsi="Times New Roman" w:cs="Times New Roman"/>
                <w:b/>
                <w:bCs/>
              </w:rPr>
              <w:t>С</w:t>
            </w:r>
            <w:r w:rsidRPr="004B0CC3">
              <w:rPr>
                <w:rFonts w:ascii="Times New Roman" w:eastAsia="Calibri" w:hAnsi="Times New Roman" w:cs="Times New Roman"/>
                <w:b/>
                <w:bCs/>
              </w:rPr>
              <w:t>тавки</w:t>
            </w:r>
          </w:p>
          <w:p w14:paraId="195C2AC4" w14:textId="21048C0E" w:rsidR="00863A35" w:rsidRPr="00863A35" w:rsidRDefault="00176E9A" w:rsidP="00176E9A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BF72F0">
              <w:rPr>
                <w:rFonts w:ascii="Times New Roman" w:eastAsia="Calibri" w:hAnsi="Times New Roman" w:cs="Times New Roman"/>
                <w:b/>
                <w:bCs/>
              </w:rPr>
              <w:t>(в процентах годовых)</w:t>
            </w:r>
          </w:p>
        </w:tc>
      </w:tr>
      <w:tr w:rsidR="001D08E4" w:rsidRPr="00863A35" w14:paraId="185CD12C" w14:textId="77777777" w:rsidTr="005C1D12">
        <w:trPr>
          <w:trHeight w:hRule="exact" w:val="501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87138" w14:textId="768B207A" w:rsidR="001D08E4" w:rsidRPr="00863A35" w:rsidRDefault="001D08E4" w:rsidP="001D08E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10</w:t>
            </w:r>
            <w:r w:rsidRPr="00863A35">
              <w:rPr>
                <w:rFonts w:ascii="Times New Roman" w:eastAsia="Calibri" w:hAnsi="Times New Roman" w:cs="Times New Roman"/>
                <w:bCs/>
              </w:rPr>
              <w:t>.1.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C3190" w14:textId="4877D0BC" w:rsidR="001D08E4" w:rsidRPr="001D08E4" w:rsidRDefault="001D08E4" w:rsidP="001D0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D08E4">
              <w:rPr>
                <w:rFonts w:ascii="Times New Roman" w:eastAsia="Times New Roman" w:hAnsi="Times New Roman" w:cs="Times New Roman"/>
                <w:lang w:eastAsia="ru-RU"/>
              </w:rPr>
              <w:t>до……….(включительно)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607FA" w14:textId="334E83E6" w:rsidR="001D08E4" w:rsidRPr="00034B7C" w:rsidRDefault="001D08E4" w:rsidP="001D0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B7C">
              <w:rPr>
                <w:rFonts w:ascii="Times New Roman" w:eastAsia="Times New Roman" w:hAnsi="Times New Roman" w:cs="Times New Roman"/>
                <w:lang w:eastAsia="ru-RU"/>
              </w:rPr>
              <w:t xml:space="preserve">… </w:t>
            </w:r>
          </w:p>
        </w:tc>
      </w:tr>
      <w:tr w:rsidR="001D08E4" w:rsidRPr="00863A35" w14:paraId="6B292DA5" w14:textId="77777777" w:rsidTr="005C1D12">
        <w:trPr>
          <w:trHeight w:hRule="exact" w:val="566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151AD" w14:textId="44D0856E" w:rsidR="001D08E4" w:rsidRPr="00863A35" w:rsidRDefault="001D08E4" w:rsidP="001D08E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10</w:t>
            </w:r>
            <w:r w:rsidRPr="00863A35">
              <w:rPr>
                <w:rFonts w:ascii="Times New Roman" w:eastAsia="Calibri" w:hAnsi="Times New Roman" w:cs="Times New Roman"/>
                <w:bCs/>
              </w:rPr>
              <w:t>.2.</w:t>
            </w:r>
          </w:p>
          <w:p w14:paraId="68371D05" w14:textId="77777777" w:rsidR="001D08E4" w:rsidRPr="00863A35" w:rsidRDefault="001D08E4" w:rsidP="001D08E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12FC5" w14:textId="1ABBEBAC" w:rsidR="001D08E4" w:rsidRPr="001D08E4" w:rsidRDefault="001D08E4" w:rsidP="001D0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D08E4">
              <w:rPr>
                <w:rFonts w:ascii="Times New Roman" w:eastAsia="Times New Roman" w:hAnsi="Times New Roman" w:cs="Times New Roman"/>
                <w:lang w:eastAsia="ru-RU"/>
              </w:rPr>
              <w:t>свыше …. до ….(включительно)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07DE2" w14:textId="7BCE22D5" w:rsidR="001D08E4" w:rsidRPr="00034B7C" w:rsidRDefault="001D08E4" w:rsidP="001D0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34B7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…</w:t>
            </w:r>
          </w:p>
          <w:p w14:paraId="1C726213" w14:textId="66BFB85C" w:rsidR="001D08E4" w:rsidRPr="00034B7C" w:rsidRDefault="001D08E4" w:rsidP="001D0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8E4" w:rsidRPr="00863A35" w14:paraId="6FE49BDA" w14:textId="77777777" w:rsidTr="005C1D12">
        <w:trPr>
          <w:trHeight w:hRule="exact" w:val="566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6B2FB" w14:textId="15C1B84B" w:rsidR="001D08E4" w:rsidRPr="00863A35" w:rsidRDefault="001D08E4" w:rsidP="001D08E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10</w:t>
            </w:r>
            <w:r w:rsidRPr="00863A35">
              <w:rPr>
                <w:rFonts w:ascii="Times New Roman" w:eastAsia="Calibri" w:hAnsi="Times New Roman" w:cs="Times New Roman"/>
                <w:bCs/>
              </w:rPr>
              <w:t>.</w:t>
            </w:r>
            <w:r>
              <w:rPr>
                <w:rFonts w:ascii="Times New Roman" w:eastAsia="Calibri" w:hAnsi="Times New Roman" w:cs="Times New Roman"/>
                <w:bCs/>
              </w:rPr>
              <w:t>3</w:t>
            </w:r>
            <w:r w:rsidRPr="00863A35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D0B98" w14:textId="4162168B" w:rsidR="001D08E4" w:rsidRPr="001D08E4" w:rsidRDefault="001D08E4" w:rsidP="001D0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D08E4">
              <w:rPr>
                <w:rFonts w:ascii="Times New Roman" w:eastAsia="Times New Roman" w:hAnsi="Times New Roman" w:cs="Times New Roman"/>
                <w:lang w:eastAsia="ru-RU"/>
              </w:rPr>
              <w:t>свыше ….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6E117" w14:textId="447F8F70" w:rsidR="001D08E4" w:rsidRPr="00034B7C" w:rsidRDefault="001D08E4" w:rsidP="001D0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34B7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…</w:t>
            </w:r>
          </w:p>
          <w:p w14:paraId="045299D8" w14:textId="0A260D8B" w:rsidR="001D08E4" w:rsidRPr="00034B7C" w:rsidRDefault="001D08E4" w:rsidP="001D0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3C668A55" w14:textId="3D8573AA" w:rsidR="00692926" w:rsidRDefault="00692926" w:rsidP="00F02914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0"/>
          <w:szCs w:val="20"/>
        </w:rPr>
      </w:pPr>
      <w:r>
        <w:rPr>
          <w:rFonts w:ascii="Times New Roman" w:eastAsia="Calibri" w:hAnsi="Times New Roman" w:cs="Times New Roman"/>
          <w:bCs/>
          <w:i/>
          <w:sz w:val="20"/>
          <w:szCs w:val="20"/>
        </w:rPr>
        <w:t>Ставка – расчетная ставка, выраженная в процентах годовых по которой начисляются проценты</w:t>
      </w:r>
      <w:r w:rsidR="005C1D12">
        <w:rPr>
          <w:rFonts w:ascii="Times New Roman" w:eastAsia="Calibri" w:hAnsi="Times New Roman" w:cs="Times New Roman"/>
          <w:bCs/>
          <w:i/>
          <w:sz w:val="20"/>
          <w:szCs w:val="20"/>
        </w:rPr>
        <w:t xml:space="preserve"> на сумму соответствующего установленного диапазона ежедневного остатка.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 xml:space="preserve"> </w:t>
      </w:r>
      <w:r w:rsidR="00CD4348" w:rsidRPr="00CD4348">
        <w:rPr>
          <w:rFonts w:ascii="Times New Roman" w:eastAsia="Calibri" w:hAnsi="Times New Roman" w:cs="Times New Roman"/>
          <w:bCs/>
          <w:i/>
          <w:sz w:val="20"/>
          <w:szCs w:val="20"/>
        </w:rPr>
        <w:t>Ставка плавающая и зависит от Ключевой ставки Банка России, соответствующая расчетному периоду.</w:t>
      </w:r>
    </w:p>
    <w:p w14:paraId="570F0CD7" w14:textId="43B31BCC" w:rsidR="007D2C52" w:rsidRPr="00BF72F0" w:rsidRDefault="007D2C52" w:rsidP="00F02914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0"/>
          <w:szCs w:val="20"/>
        </w:rPr>
      </w:pPr>
    </w:p>
    <w:tbl>
      <w:tblPr>
        <w:tblW w:w="623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863A35" w:rsidRPr="00863A35" w14:paraId="59C88DC1" w14:textId="77777777" w:rsidTr="00F02914">
        <w:tc>
          <w:tcPr>
            <w:tcW w:w="6237" w:type="dxa"/>
          </w:tcPr>
          <w:p w14:paraId="749A2D4B" w14:textId="77777777" w:rsidR="00863A35" w:rsidRPr="00863A35" w:rsidRDefault="00863A35" w:rsidP="00863A3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0" w:name="_Hlk198208032"/>
            <w:r w:rsidRPr="00863A3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Электронная подпись </w:t>
            </w:r>
          </w:p>
        </w:tc>
      </w:tr>
      <w:tr w:rsidR="00863A35" w:rsidRPr="00863A35" w14:paraId="4AE02598" w14:textId="77777777" w:rsidTr="00F02914">
        <w:trPr>
          <w:trHeight w:val="766"/>
        </w:trPr>
        <w:tc>
          <w:tcPr>
            <w:tcW w:w="6237" w:type="dxa"/>
          </w:tcPr>
          <w:p w14:paraId="7DF31A86" w14:textId="77777777" w:rsidR="00863A35" w:rsidRPr="00863A35" w:rsidRDefault="00863A35" w:rsidP="00863A3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24D78B8" w14:textId="77777777" w:rsidR="00863A35" w:rsidRPr="00863A35" w:rsidRDefault="00863A35" w:rsidP="00863A3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11D165E" w14:textId="77777777" w:rsidR="00863A35" w:rsidRPr="00863A35" w:rsidRDefault="00863A35" w:rsidP="00863A3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3EFE0CC" w14:textId="77777777" w:rsidR="00863A35" w:rsidRPr="00863A35" w:rsidRDefault="00863A35" w:rsidP="00863A3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04464EA" w14:textId="77777777" w:rsidR="00863A35" w:rsidRPr="00863A35" w:rsidRDefault="00863A35" w:rsidP="00863A3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bookmarkEnd w:id="0"/>
    </w:tbl>
    <w:p w14:paraId="140F2817" w14:textId="77777777" w:rsidR="00863A35" w:rsidRPr="00863A35" w:rsidRDefault="00863A35" w:rsidP="00863A35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2481B51A" w14:textId="77777777" w:rsidR="00863A35" w:rsidRPr="00863A35" w:rsidRDefault="00863A35" w:rsidP="00863A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63A3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Отметки Банка:</w:t>
      </w:r>
    </w:p>
    <w:tbl>
      <w:tblPr>
        <w:tblW w:w="623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4252"/>
      </w:tblGrid>
      <w:tr w:rsidR="00863A35" w:rsidRPr="00863A35" w14:paraId="5EFD6C6D" w14:textId="77777777" w:rsidTr="008D0978">
        <w:tc>
          <w:tcPr>
            <w:tcW w:w="1985" w:type="dxa"/>
          </w:tcPr>
          <w:p w14:paraId="1F0D6982" w14:textId="77777777" w:rsidR="00863A35" w:rsidRPr="00863A35" w:rsidRDefault="00863A35" w:rsidP="00863A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63A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Номер Соглашения:</w:t>
            </w:r>
          </w:p>
        </w:tc>
        <w:tc>
          <w:tcPr>
            <w:tcW w:w="4252" w:type="dxa"/>
          </w:tcPr>
          <w:p w14:paraId="60956981" w14:textId="77777777" w:rsidR="00863A35" w:rsidRPr="00863A35" w:rsidRDefault="00863A35" w:rsidP="00863A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3A35" w:rsidRPr="00863A35" w14:paraId="483FE107" w14:textId="77777777" w:rsidTr="008D0978">
        <w:tc>
          <w:tcPr>
            <w:tcW w:w="1985" w:type="dxa"/>
          </w:tcPr>
          <w:p w14:paraId="3B358763" w14:textId="77777777" w:rsidR="00863A35" w:rsidRPr="00863A35" w:rsidRDefault="00863A35" w:rsidP="00863A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63A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Дата соглашения: </w:t>
            </w:r>
          </w:p>
        </w:tc>
        <w:tc>
          <w:tcPr>
            <w:tcW w:w="4252" w:type="dxa"/>
          </w:tcPr>
          <w:p w14:paraId="0F97A920" w14:textId="77777777" w:rsidR="00863A35" w:rsidRPr="00863A35" w:rsidRDefault="00863A35" w:rsidP="00863A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5A8B06B" w14:textId="77777777" w:rsidR="00863A35" w:rsidRPr="00863A35" w:rsidRDefault="00863A35" w:rsidP="0011531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sectPr w:rsidR="00863A35" w:rsidRPr="00863A35" w:rsidSect="0011531E">
      <w:headerReference w:type="default" r:id="rId7"/>
      <w:pgSz w:w="11906" w:h="16838"/>
      <w:pgMar w:top="568" w:right="566" w:bottom="568" w:left="1134" w:header="709" w:footer="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649A1" w14:textId="77777777" w:rsidR="00E41D4F" w:rsidRDefault="00E41D4F" w:rsidP="00863A35">
      <w:pPr>
        <w:spacing w:after="0" w:line="240" w:lineRule="auto"/>
      </w:pPr>
      <w:r>
        <w:separator/>
      </w:r>
    </w:p>
  </w:endnote>
  <w:endnote w:type="continuationSeparator" w:id="0">
    <w:p w14:paraId="3ECEE244" w14:textId="77777777" w:rsidR="00E41D4F" w:rsidRDefault="00E41D4F" w:rsidP="00863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0FAD6" w14:textId="77777777" w:rsidR="00E41D4F" w:rsidRDefault="00E41D4F" w:rsidP="00863A35">
      <w:pPr>
        <w:spacing w:after="0" w:line="240" w:lineRule="auto"/>
      </w:pPr>
      <w:r>
        <w:separator/>
      </w:r>
    </w:p>
  </w:footnote>
  <w:footnote w:type="continuationSeparator" w:id="0">
    <w:p w14:paraId="59C9EAAD" w14:textId="77777777" w:rsidR="00E41D4F" w:rsidRDefault="00E41D4F" w:rsidP="00863A35">
      <w:pPr>
        <w:spacing w:after="0" w:line="240" w:lineRule="auto"/>
      </w:pPr>
      <w:r>
        <w:continuationSeparator/>
      </w:r>
    </w:p>
  </w:footnote>
  <w:footnote w:id="1">
    <w:p w14:paraId="4384E1C5" w14:textId="77777777" w:rsidR="00863A35" w:rsidRPr="00FC007B" w:rsidRDefault="00863A35" w:rsidP="00863A35">
      <w:pPr>
        <w:pStyle w:val="a3"/>
        <w:rPr>
          <w:rFonts w:ascii="Times New Roman" w:hAnsi="Times New Roman"/>
          <w:sz w:val="18"/>
          <w:szCs w:val="18"/>
        </w:rPr>
      </w:pPr>
      <w:r w:rsidRPr="00FC007B">
        <w:rPr>
          <w:rStyle w:val="a7"/>
          <w:rFonts w:ascii="Times New Roman" w:hAnsi="Times New Roman"/>
          <w:sz w:val="18"/>
          <w:szCs w:val="18"/>
        </w:rPr>
        <w:footnoteRef/>
      </w:r>
      <w:r w:rsidRPr="00FC007B">
        <w:rPr>
          <w:rFonts w:ascii="Times New Roman" w:hAnsi="Times New Roman"/>
          <w:sz w:val="18"/>
          <w:szCs w:val="18"/>
        </w:rPr>
        <w:t xml:space="preserve"> Календарная дата, следующая за датой </w:t>
      </w:r>
      <w:r>
        <w:rPr>
          <w:rFonts w:ascii="Times New Roman" w:hAnsi="Times New Roman"/>
          <w:sz w:val="18"/>
          <w:szCs w:val="18"/>
        </w:rPr>
        <w:t>заключения Соглашения</w:t>
      </w:r>
      <w:r w:rsidRPr="00FC007B">
        <w:rPr>
          <w:rFonts w:ascii="Times New Roman" w:hAnsi="Times New Roman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627CB" w14:textId="77777777" w:rsidR="001C533B" w:rsidRDefault="005C1D12" w:rsidP="00E54E1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Pr="001B5E87">
      <w:rPr>
        <w:noProof/>
      </w:rPr>
      <w:t>5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B51"/>
    <w:rsid w:val="00001F89"/>
    <w:rsid w:val="00020CE0"/>
    <w:rsid w:val="00034B7C"/>
    <w:rsid w:val="000D288C"/>
    <w:rsid w:val="0011531E"/>
    <w:rsid w:val="00176E9A"/>
    <w:rsid w:val="001953D6"/>
    <w:rsid w:val="001B03D8"/>
    <w:rsid w:val="001B4EC0"/>
    <w:rsid w:val="001C533B"/>
    <w:rsid w:val="001D08E4"/>
    <w:rsid w:val="001D311A"/>
    <w:rsid w:val="0022768E"/>
    <w:rsid w:val="0023177F"/>
    <w:rsid w:val="00233A5A"/>
    <w:rsid w:val="00253566"/>
    <w:rsid w:val="002848BA"/>
    <w:rsid w:val="004D0FF7"/>
    <w:rsid w:val="005C1D12"/>
    <w:rsid w:val="005D7D2A"/>
    <w:rsid w:val="00646A05"/>
    <w:rsid w:val="00665FF5"/>
    <w:rsid w:val="006665B1"/>
    <w:rsid w:val="00692926"/>
    <w:rsid w:val="006F3745"/>
    <w:rsid w:val="00764939"/>
    <w:rsid w:val="0077425A"/>
    <w:rsid w:val="007D2C52"/>
    <w:rsid w:val="00863A35"/>
    <w:rsid w:val="008F1A12"/>
    <w:rsid w:val="00A02231"/>
    <w:rsid w:val="00A4017A"/>
    <w:rsid w:val="00AB7B51"/>
    <w:rsid w:val="00AD7F91"/>
    <w:rsid w:val="00B47B10"/>
    <w:rsid w:val="00B95C88"/>
    <w:rsid w:val="00BF6581"/>
    <w:rsid w:val="00BF72F0"/>
    <w:rsid w:val="00C421F9"/>
    <w:rsid w:val="00C77F66"/>
    <w:rsid w:val="00CD1D3F"/>
    <w:rsid w:val="00CD4348"/>
    <w:rsid w:val="00DE2FCC"/>
    <w:rsid w:val="00E41D4F"/>
    <w:rsid w:val="00E759B4"/>
    <w:rsid w:val="00E97D66"/>
    <w:rsid w:val="00EC6710"/>
    <w:rsid w:val="00F02914"/>
    <w:rsid w:val="00F12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59E4C"/>
  <w15:chartTrackingRefBased/>
  <w15:docId w15:val="{3FE6F5E2-14B4-47A3-9616-A8E02665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63A3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63A35"/>
    <w:rPr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863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63A35"/>
  </w:style>
  <w:style w:type="character" w:styleId="a7">
    <w:name w:val="footnote reference"/>
    <w:aliases w:val="Знак сноски 1,Знак сноски-FN,сноска,вески,ООО Знак сноски,ftref,СНОСКА,сноска1,Ciae niinee-FN,Referencia nota al pie,Footnote Reference,fr,Used by Word for Help footnote symbols,ХИА_ЗС,сноск,SUPERS,Avg,Table_Footnote_last Знак1,Знак сноски1"/>
    <w:uiPriority w:val="99"/>
    <w:unhideWhenUsed/>
    <w:qFormat/>
    <w:rsid w:val="00863A35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020CE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20CE0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20CE0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20CE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20CE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13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43268-AE73-42F7-A198-F22FE24EE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Леванова Анастасия Викторовна</dc:creator>
  <cp:keywords/>
  <dc:description/>
  <cp:lastModifiedBy>Леванова Анастасия Викторовна</cp:lastModifiedBy>
  <cp:revision>13</cp:revision>
  <dcterms:created xsi:type="dcterms:W3CDTF">2026-03-19T11:36:00Z</dcterms:created>
  <dcterms:modified xsi:type="dcterms:W3CDTF">2026-03-30T07:48:00Z</dcterms:modified>
</cp:coreProperties>
</file>